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4" w:rsidRDefault="00F24CF9">
      <w:pPr>
        <w:rPr>
          <w:lang/>
        </w:rPr>
      </w:pPr>
      <w:r>
        <w:rPr>
          <w:lang/>
        </w:rPr>
        <w:t>Распоред наставе 18.5. – 23</w:t>
      </w:r>
      <w:r w:rsidR="00CB7502">
        <w:rPr>
          <w:lang/>
        </w:rPr>
        <w:t>.</w:t>
      </w:r>
      <w:r>
        <w:rPr>
          <w:lang/>
        </w:rPr>
        <w:t>5</w:t>
      </w:r>
      <w:bookmarkStart w:id="0" w:name="_GoBack"/>
      <w:bookmarkEnd w:id="0"/>
      <w:r w:rsidR="00CB7502">
        <w:rPr>
          <w:lang/>
        </w:rPr>
        <w:t>.</w:t>
      </w:r>
    </w:p>
    <w:p w:rsidR="00CB7502" w:rsidRPr="00AE619E" w:rsidRDefault="00CB7502">
      <w:pPr>
        <w:rPr>
          <w:b/>
          <w:lang/>
        </w:rPr>
      </w:pPr>
      <w:r w:rsidRPr="00AE619E">
        <w:rPr>
          <w:b/>
          <w:lang/>
        </w:rPr>
        <w:t>Први разред – РТС2</w:t>
      </w:r>
    </w:p>
    <w:tbl>
      <w:tblPr>
        <w:tblStyle w:val="TableGrid"/>
        <w:tblW w:w="0" w:type="auto"/>
        <w:tblLook w:val="04A0"/>
      </w:tblPr>
      <w:tblGrid>
        <w:gridCol w:w="1044"/>
        <w:gridCol w:w="1975"/>
        <w:gridCol w:w="1423"/>
        <w:gridCol w:w="1858"/>
        <w:gridCol w:w="1423"/>
        <w:gridCol w:w="1853"/>
      </w:tblGrid>
      <w:tr w:rsidR="00A3055C" w:rsidTr="00A3055C">
        <w:tc>
          <w:tcPr>
            <w:tcW w:w="89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6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1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551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1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5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</w:tr>
      <w:tr w:rsidR="00A3055C" w:rsidTr="00A3055C">
        <w:tc>
          <w:tcPr>
            <w:tcW w:w="89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6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Састављање приче на основу задатих речи/реченица</w:t>
            </w:r>
          </w:p>
        </w:tc>
        <w:tc>
          <w:tcPr>
            <w:tcW w:w="11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-Динар, кованице и новчанице до 100 динара, обрада</w:t>
            </w:r>
          </w:p>
        </w:tc>
        <w:tc>
          <w:tcPr>
            <w:tcW w:w="1551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Басне - избор, 2.део</w:t>
            </w:r>
          </w:p>
        </w:tc>
        <w:tc>
          <w:tcPr>
            <w:tcW w:w="11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-Динар, кованице и новчанице до 100 динара (текстуални задаци), утврђивање</w:t>
            </w:r>
          </w:p>
        </w:tc>
        <w:tc>
          <w:tcPr>
            <w:tcW w:w="15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Мој крај - описивање</w:t>
            </w:r>
          </w:p>
        </w:tc>
      </w:tr>
      <w:tr w:rsidR="00A3055C" w:rsidTr="00A3055C">
        <w:tc>
          <w:tcPr>
            <w:tcW w:w="89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6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дужине нестандардним јединицама мере,утврђивање</w:t>
            </w:r>
          </w:p>
        </w:tc>
        <w:tc>
          <w:tcPr>
            <w:tcW w:w="11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Басне - избор, 1. део</w:t>
            </w:r>
          </w:p>
        </w:tc>
        <w:tc>
          <w:tcPr>
            <w:tcW w:w="1551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Преобликовање (предмети и материјали погодни за преобликовање – оштећени предмети, амбалажа, остаци тканина...)</w:t>
            </w:r>
          </w:p>
        </w:tc>
        <w:tc>
          <w:tcPr>
            <w:tcW w:w="11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Деца су украс света, Љубивоје Ршумовић</w:t>
            </w:r>
          </w:p>
        </w:tc>
        <w:tc>
          <w:tcPr>
            <w:tcW w:w="15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Предмети у простору и односи међу њима, систематизација</w:t>
            </w:r>
          </w:p>
        </w:tc>
      </w:tr>
      <w:tr w:rsidR="00A3055C" w:rsidTr="00A3055C">
        <w:tc>
          <w:tcPr>
            <w:tcW w:w="89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6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house</w:t>
            </w:r>
          </w:p>
        </w:tc>
        <w:tc>
          <w:tcPr>
            <w:tcW w:w="11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Опасне ситуације по живот, здравље и околину, превенција и правилно понашање. Опасности у кући</w:t>
            </w:r>
          </w:p>
        </w:tc>
        <w:tc>
          <w:tcPr>
            <w:tcW w:w="1551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-Динар, кованице и новчанице до 100 динара, утврђивање</w:t>
            </w:r>
          </w:p>
        </w:tc>
        <w:tc>
          <w:tcPr>
            <w:tcW w:w="11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Значај воде, ваздуха, земљишта, сунчеве светлости и топлоте за живот биљака, животиња и човека</w:t>
            </w:r>
          </w:p>
        </w:tc>
        <w:tc>
          <w:tcPr>
            <w:tcW w:w="15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Деца су украс света, Љубивоје Ршумовић  </w:t>
            </w:r>
          </w:p>
        </w:tc>
      </w:tr>
    </w:tbl>
    <w:p w:rsidR="00CB7502" w:rsidRDefault="00CB7502">
      <w:pPr>
        <w:rPr>
          <w:lang/>
        </w:rPr>
      </w:pPr>
    </w:p>
    <w:p w:rsidR="00CB7502" w:rsidRPr="00AE619E" w:rsidRDefault="00CB7502">
      <w:pPr>
        <w:rPr>
          <w:b/>
          <w:lang/>
        </w:rPr>
      </w:pPr>
      <w:r w:rsidRPr="00AE619E">
        <w:rPr>
          <w:b/>
          <w:lang/>
        </w:rPr>
        <w:t>Други разред – РТС2 и РТС3</w:t>
      </w:r>
    </w:p>
    <w:p w:rsidR="00CB7502" w:rsidRDefault="00CB7502" w:rsidP="00CB7502">
      <w:pPr>
        <w:rPr>
          <w:lang/>
        </w:rPr>
      </w:pPr>
      <w:r w:rsidRPr="00CB7502">
        <w:rPr>
          <w:lang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lastRenderedPageBreak/>
        <w:t>Други разред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РТС 3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08.00 - 08.30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08.35 - 09.05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09.10 - 09.40</w:t>
      </w:r>
    </w:p>
    <w:tbl>
      <w:tblPr>
        <w:tblStyle w:val="TableGrid"/>
        <w:tblW w:w="0" w:type="auto"/>
        <w:tblLook w:val="04A0"/>
      </w:tblPr>
      <w:tblGrid>
        <w:gridCol w:w="1054"/>
        <w:gridCol w:w="1556"/>
        <w:gridCol w:w="1497"/>
        <w:gridCol w:w="1893"/>
        <w:gridCol w:w="1683"/>
        <w:gridCol w:w="1655"/>
      </w:tblGrid>
      <w:tr w:rsidR="00A3055C" w:rsidTr="00A3055C">
        <w:tc>
          <w:tcPr>
            <w:tcW w:w="92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30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64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46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44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</w:tr>
      <w:tr w:rsidR="00A3055C" w:rsidTr="00A3055C">
        <w:tc>
          <w:tcPr>
            <w:tcW w:w="92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Два писма, Александар Поповић</w:t>
            </w:r>
          </w:p>
        </w:tc>
        <w:tc>
          <w:tcPr>
            <w:tcW w:w="130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Дуж, права и полуправа, утврђивање</w:t>
            </w:r>
          </w:p>
        </w:tc>
        <w:tc>
          <w:tcPr>
            <w:tcW w:w="164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Слатка математика, Ана Миловановић</w:t>
            </w:r>
          </w:p>
        </w:tc>
        <w:tc>
          <w:tcPr>
            <w:tcW w:w="146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Графичко надовезивање дужи. Дужина дужи и изломљене линије</w:t>
            </w:r>
          </w:p>
        </w:tc>
        <w:tc>
          <w:tcPr>
            <w:tcW w:w="144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Принцеза на зрну грашка,  Ханс Кристијан Андерсен</w:t>
            </w:r>
          </w:p>
        </w:tc>
      </w:tr>
      <w:tr w:rsidR="00A3055C" w:rsidTr="00A3055C">
        <w:tc>
          <w:tcPr>
            <w:tcW w:w="92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-Права и полуправа</w:t>
            </w:r>
          </w:p>
        </w:tc>
        <w:tc>
          <w:tcPr>
            <w:tcW w:w="130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Врсте речи: придеви, описни придеви</w:t>
            </w:r>
          </w:p>
        </w:tc>
        <w:tc>
          <w:tcPr>
            <w:tcW w:w="164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-Споразумевање: Тумачење (невербално и визуелно изражавање)</w:t>
            </w:r>
          </w:p>
        </w:tc>
        <w:tc>
          <w:tcPr>
            <w:tcW w:w="146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речце ли и речце не уз глагол, утврђивање</w:t>
            </w:r>
          </w:p>
        </w:tc>
        <w:tc>
          <w:tcPr>
            <w:tcW w:w="144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Седи Ћира на врх сламе, народна песма</w:t>
            </w:r>
          </w:p>
        </w:tc>
      </w:tr>
      <w:tr w:rsidR="00A3055C" w:rsidTr="00A3055C">
        <w:tc>
          <w:tcPr>
            <w:tcW w:w="92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town</w:t>
            </w:r>
          </w:p>
        </w:tc>
        <w:tc>
          <w:tcPr>
            <w:tcW w:w="130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Рељеф и облици рељефа. </w:t>
            </w:r>
          </w:p>
        </w:tc>
        <w:tc>
          <w:tcPr>
            <w:tcW w:w="164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дужине стандардним мерним јединицама</w:t>
            </w:r>
          </w:p>
        </w:tc>
        <w:tc>
          <w:tcPr>
            <w:tcW w:w="146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Облици појављивања воде у природи </w:t>
            </w:r>
          </w:p>
        </w:tc>
        <w:tc>
          <w:tcPr>
            <w:tcW w:w="144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геометријских фигура </w:t>
            </w:r>
          </w:p>
        </w:tc>
      </w:tr>
    </w:tbl>
    <w:p w:rsidR="00CB7502" w:rsidRDefault="00CB7502">
      <w:pPr>
        <w:rPr>
          <w:lang/>
        </w:rPr>
      </w:pPr>
    </w:p>
    <w:p w:rsidR="00CB7502" w:rsidRPr="00AE619E" w:rsidRDefault="00CB7502">
      <w:pPr>
        <w:rPr>
          <w:b/>
          <w:lang/>
        </w:rPr>
      </w:pPr>
      <w:r w:rsidRPr="00AE619E">
        <w:rPr>
          <w:b/>
          <w:lang/>
        </w:rPr>
        <w:t>Трећи разред – РТС2 и РТС3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Трећи разред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РТС 3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09.45 - 10.15</w:t>
      </w:r>
    </w:p>
    <w:p w:rsidR="00CB7502" w:rsidRPr="00CB7502" w:rsidRDefault="00CB7502" w:rsidP="00CB7502">
      <w:pPr>
        <w:rPr>
          <w:lang/>
        </w:rPr>
      </w:pPr>
      <w:r w:rsidRPr="00CB7502">
        <w:rPr>
          <w:lang/>
        </w:rPr>
        <w:t>10.20 - 10.50</w:t>
      </w:r>
    </w:p>
    <w:p w:rsidR="00CB7502" w:rsidRDefault="00CB7502" w:rsidP="00CB7502">
      <w:pPr>
        <w:rPr>
          <w:lang/>
        </w:rPr>
      </w:pPr>
      <w:r w:rsidRPr="00CB7502">
        <w:rPr>
          <w:lang/>
        </w:rPr>
        <w:t>10.55 - 11.25</w:t>
      </w:r>
    </w:p>
    <w:tbl>
      <w:tblPr>
        <w:tblStyle w:val="TableGrid"/>
        <w:tblW w:w="0" w:type="auto"/>
        <w:tblLook w:val="04A0"/>
      </w:tblPr>
      <w:tblGrid>
        <w:gridCol w:w="1054"/>
        <w:gridCol w:w="1556"/>
        <w:gridCol w:w="1683"/>
        <w:gridCol w:w="1660"/>
        <w:gridCol w:w="1738"/>
        <w:gridCol w:w="1445"/>
      </w:tblGrid>
      <w:tr w:rsidR="00A3055C" w:rsidTr="00A3055C">
        <w:tc>
          <w:tcPr>
            <w:tcW w:w="9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6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5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56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63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36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</w:tr>
      <w:tr w:rsidR="00A3055C" w:rsidTr="00A3055C">
        <w:tc>
          <w:tcPr>
            <w:tcW w:w="9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11.30 - 12.00</w:t>
            </w:r>
          </w:p>
        </w:tc>
        <w:tc>
          <w:tcPr>
            <w:tcW w:w="146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Лед се топи, Александар Поповић </w:t>
            </w:r>
          </w:p>
        </w:tc>
        <w:tc>
          <w:tcPr>
            <w:tcW w:w="15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Графичко надовезивање дужи</w:t>
            </w:r>
          </w:p>
        </w:tc>
        <w:tc>
          <w:tcPr>
            <w:tcW w:w="156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речце ЛИ, утврђивање</w:t>
            </w:r>
          </w:p>
        </w:tc>
        <w:tc>
          <w:tcPr>
            <w:tcW w:w="163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правоугаоника</w:t>
            </w:r>
          </w:p>
        </w:tc>
        <w:tc>
          <w:tcPr>
            <w:tcW w:w="136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Скраћенице</w:t>
            </w:r>
          </w:p>
        </w:tc>
      </w:tr>
      <w:tr w:rsidR="00A3055C" w:rsidTr="00A3055C">
        <w:tc>
          <w:tcPr>
            <w:tcW w:w="9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46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Круг и кружница.</w:t>
            </w:r>
            <w:r>
              <w:rPr>
                <w:rFonts w:ascii="Segoe UI" w:hAnsi="Segoe UI" w:cs="Segoe UI"/>
                <w:color w:val="212529"/>
              </w:rPr>
              <w:br/>
              <w:t>Цртање круга и кружнице</w:t>
            </w:r>
          </w:p>
        </w:tc>
        <w:tc>
          <w:tcPr>
            <w:tcW w:w="15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речце ЛИ</w:t>
            </w:r>
          </w:p>
        </w:tc>
        <w:tc>
          <w:tcPr>
            <w:tcW w:w="156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Компоновање различитих материјала</w:t>
            </w:r>
          </w:p>
        </w:tc>
        <w:tc>
          <w:tcPr>
            <w:tcW w:w="163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Шта је највеће, Мирослав Антић </w:t>
            </w:r>
          </w:p>
        </w:tc>
        <w:tc>
          <w:tcPr>
            <w:tcW w:w="136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квадрата</w:t>
            </w:r>
          </w:p>
        </w:tc>
      </w:tr>
      <w:tr w:rsidR="00A3055C" w:rsidTr="00A3055C">
        <w:tc>
          <w:tcPr>
            <w:tcW w:w="99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46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Game on 1 (Review)</w:t>
            </w:r>
          </w:p>
        </w:tc>
        <w:tc>
          <w:tcPr>
            <w:tcW w:w="15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Безбедно у саобраћају</w:t>
            </w:r>
          </w:p>
        </w:tc>
        <w:tc>
          <w:tcPr>
            <w:tcW w:w="156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Четвороугао – квадрат и правоугаоник</w:t>
            </w:r>
          </w:p>
        </w:tc>
        <w:tc>
          <w:tcPr>
            <w:tcW w:w="163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Временске одреднице</w:t>
            </w:r>
          </w:p>
        </w:tc>
        <w:tc>
          <w:tcPr>
            <w:tcW w:w="136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Ја посејах лубенице, народна песма</w:t>
            </w:r>
          </w:p>
        </w:tc>
      </w:tr>
    </w:tbl>
    <w:p w:rsidR="00AE619E" w:rsidRDefault="00AE619E" w:rsidP="00CB7502">
      <w:pPr>
        <w:rPr>
          <w:lang/>
        </w:rPr>
      </w:pPr>
    </w:p>
    <w:p w:rsidR="00CB7502" w:rsidRPr="00AE619E" w:rsidRDefault="00905AA2" w:rsidP="00CB7502">
      <w:pPr>
        <w:rPr>
          <w:b/>
          <w:lang/>
        </w:rPr>
      </w:pPr>
      <w:r w:rsidRPr="00AE619E">
        <w:rPr>
          <w:b/>
          <w:lang/>
        </w:rPr>
        <w:t>Четврти разред – РТС2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Четврти разред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РТС 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11.30 - 12.00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12.05 - 12.35</w:t>
      </w:r>
    </w:p>
    <w:p w:rsidR="00905AA2" w:rsidRDefault="00905AA2" w:rsidP="00905AA2">
      <w:pPr>
        <w:rPr>
          <w:lang/>
        </w:rPr>
      </w:pPr>
      <w:r w:rsidRPr="00905AA2">
        <w:rPr>
          <w:lang/>
        </w:rPr>
        <w:t>12.40 - 13.10</w:t>
      </w:r>
    </w:p>
    <w:tbl>
      <w:tblPr>
        <w:tblStyle w:val="TableGrid"/>
        <w:tblW w:w="0" w:type="auto"/>
        <w:tblLook w:val="04A0"/>
      </w:tblPr>
      <w:tblGrid>
        <w:gridCol w:w="1054"/>
        <w:gridCol w:w="1556"/>
        <w:gridCol w:w="1437"/>
        <w:gridCol w:w="1495"/>
        <w:gridCol w:w="1497"/>
        <w:gridCol w:w="1711"/>
      </w:tblGrid>
      <w:tr w:rsidR="00A3055C" w:rsidTr="00A3055C">
        <w:tc>
          <w:tcPr>
            <w:tcW w:w="101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9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3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44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44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6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</w:tr>
      <w:tr w:rsidR="00A3055C" w:rsidTr="00A3055C">
        <w:tc>
          <w:tcPr>
            <w:tcW w:w="101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49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присвојних придева изведених од властитих имена </w:t>
            </w:r>
          </w:p>
        </w:tc>
        <w:tc>
          <w:tcPr>
            <w:tcW w:w="13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-Квадар.</w:t>
            </w:r>
            <w:r>
              <w:rPr>
                <w:rFonts w:ascii="Segoe UI" w:hAnsi="Segoe UI" w:cs="Segoe UI"/>
                <w:color w:val="212529"/>
              </w:rPr>
              <w:br/>
              <w:t>Особине квадра</w:t>
            </w:r>
          </w:p>
        </w:tc>
        <w:tc>
          <w:tcPr>
            <w:tcW w:w="144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-Врсте речи и служба речи у реченици, утврђивање </w:t>
            </w:r>
          </w:p>
        </w:tc>
        <w:tc>
          <w:tcPr>
            <w:tcW w:w="144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Мрежа квадра и коцке</w:t>
            </w:r>
          </w:p>
        </w:tc>
        <w:tc>
          <w:tcPr>
            <w:tcW w:w="16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Златно јагње, Светлана Велмар-Јанковић, 1. део</w:t>
            </w:r>
          </w:p>
        </w:tc>
      </w:tr>
      <w:tr w:rsidR="00A3055C" w:rsidTr="00A3055C">
        <w:tc>
          <w:tcPr>
            <w:tcW w:w="101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49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-Разломци, утврђивање</w:t>
            </w:r>
          </w:p>
        </w:tc>
        <w:tc>
          <w:tcPr>
            <w:tcW w:w="13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Српски језик -  Подела улога, </w:t>
            </w:r>
            <w:r>
              <w:rPr>
                <w:rFonts w:ascii="Segoe UI" w:hAnsi="Segoe UI" w:cs="Segoe UI"/>
                <w:color w:val="212529"/>
              </w:rPr>
              <w:lastRenderedPageBreak/>
              <w:t>Гвидо Тартаља</w:t>
            </w:r>
          </w:p>
        </w:tc>
        <w:tc>
          <w:tcPr>
            <w:tcW w:w="144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Ликовна култура - Уметнички занати</w:t>
            </w:r>
          </w:p>
        </w:tc>
        <w:tc>
          <w:tcPr>
            <w:tcW w:w="144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Српски језик - Најбоље задужбине, </w:t>
            </w:r>
            <w:r>
              <w:rPr>
                <w:rFonts w:ascii="Segoe UI" w:hAnsi="Segoe UI" w:cs="Segoe UI"/>
                <w:color w:val="212529"/>
              </w:rPr>
              <w:lastRenderedPageBreak/>
              <w:t>народна прича</w:t>
            </w:r>
          </w:p>
        </w:tc>
        <w:tc>
          <w:tcPr>
            <w:tcW w:w="16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Математика - Израчунавање површине квадра</w:t>
            </w:r>
          </w:p>
        </w:tc>
      </w:tr>
      <w:tr w:rsidR="00A3055C" w:rsidTr="00A3055C">
        <w:tc>
          <w:tcPr>
            <w:tcW w:w="101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14.25 - 14.55</w:t>
            </w:r>
          </w:p>
        </w:tc>
        <w:tc>
          <w:tcPr>
            <w:tcW w:w="149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Game on 1 (Review)</w:t>
            </w:r>
          </w:p>
        </w:tc>
        <w:tc>
          <w:tcPr>
            <w:tcW w:w="13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Прошлост српског народа, 2. део</w:t>
            </w:r>
          </w:p>
        </w:tc>
        <w:tc>
          <w:tcPr>
            <w:tcW w:w="144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Коцка.</w:t>
            </w:r>
            <w:r>
              <w:rPr>
                <w:rFonts w:ascii="Segoe UI" w:hAnsi="Segoe UI" w:cs="Segoe UI"/>
                <w:color w:val="212529"/>
              </w:rPr>
              <w:br/>
              <w:t>Особине коцке</w:t>
            </w:r>
          </w:p>
        </w:tc>
        <w:tc>
          <w:tcPr>
            <w:tcW w:w="144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Прошлост српског народа, утврђивање</w:t>
            </w:r>
          </w:p>
        </w:tc>
        <w:tc>
          <w:tcPr>
            <w:tcW w:w="164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Народна игра и градска игра </w:t>
            </w:r>
          </w:p>
        </w:tc>
      </w:tr>
    </w:tbl>
    <w:p w:rsidR="00AE619E" w:rsidRDefault="00AE619E" w:rsidP="00905AA2">
      <w:pPr>
        <w:rPr>
          <w:lang/>
        </w:rPr>
      </w:pPr>
    </w:p>
    <w:p w:rsidR="00905AA2" w:rsidRPr="00AE619E" w:rsidRDefault="00905AA2" w:rsidP="00905AA2">
      <w:pPr>
        <w:rPr>
          <w:b/>
          <w:lang/>
        </w:rPr>
      </w:pPr>
      <w:r w:rsidRPr="00AE619E">
        <w:rPr>
          <w:b/>
          <w:lang/>
        </w:rPr>
        <w:t>Пети разред – РТС3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 xml:space="preserve">Пети разред            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РТС 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13.15 - 13.45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13.50 - 14.20</w:t>
      </w:r>
    </w:p>
    <w:p w:rsidR="00905AA2" w:rsidRPr="00CB7502" w:rsidRDefault="00905AA2" w:rsidP="00905AA2">
      <w:pPr>
        <w:rPr>
          <w:lang/>
        </w:rPr>
      </w:pPr>
      <w:r w:rsidRPr="00905AA2">
        <w:rPr>
          <w:lang/>
        </w:rPr>
        <w:t>14.25 - 14.55</w:t>
      </w:r>
    </w:p>
    <w:tbl>
      <w:tblPr>
        <w:tblStyle w:val="TableGrid"/>
        <w:tblW w:w="0" w:type="auto"/>
        <w:tblLook w:val="04A0"/>
      </w:tblPr>
      <w:tblGrid>
        <w:gridCol w:w="1054"/>
        <w:gridCol w:w="1556"/>
        <w:gridCol w:w="1437"/>
        <w:gridCol w:w="1907"/>
        <w:gridCol w:w="1669"/>
        <w:gridCol w:w="1635"/>
      </w:tblGrid>
      <w:tr w:rsidR="00A3055C" w:rsidTr="00A3055C">
        <w:tc>
          <w:tcPr>
            <w:tcW w:w="92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25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65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45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423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</w:tr>
      <w:tr w:rsidR="00A3055C" w:rsidTr="00A3055C">
        <w:tc>
          <w:tcPr>
            <w:tcW w:w="92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Усмено и писмено изражавање: Описивање</w:t>
            </w:r>
          </w:p>
        </w:tc>
        <w:tc>
          <w:tcPr>
            <w:tcW w:w="125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Примери осне симетрије и симетричне тачке, обрада</w:t>
            </w:r>
          </w:p>
        </w:tc>
        <w:tc>
          <w:tcPr>
            <w:tcW w:w="165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Данило Киш: Дечак и пас</w:t>
            </w:r>
          </w:p>
        </w:tc>
        <w:tc>
          <w:tcPr>
            <w:tcW w:w="145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Симетричност двеју фигура у односу на праву, утврђивање</w:t>
            </w:r>
          </w:p>
        </w:tc>
        <w:tc>
          <w:tcPr>
            <w:tcW w:w="1423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Душко Радовић: Капетан Џон Пиплфокс</w:t>
            </w:r>
          </w:p>
        </w:tc>
      </w:tr>
      <w:tr w:rsidR="00A3055C" w:rsidTr="00A3055C">
        <w:tc>
          <w:tcPr>
            <w:tcW w:w="92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Аритметичка средина и размера, утврђивање</w:t>
            </w:r>
          </w:p>
        </w:tc>
        <w:tc>
          <w:tcPr>
            <w:tcW w:w="125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Врсте речи</w:t>
            </w:r>
          </w:p>
        </w:tc>
        <w:tc>
          <w:tcPr>
            <w:tcW w:w="165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  Систематизација - теоретски приказ </w:t>
            </w:r>
          </w:p>
        </w:tc>
        <w:tc>
          <w:tcPr>
            <w:tcW w:w="145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  -  Revision part 1</w:t>
            </w:r>
          </w:p>
        </w:tc>
        <w:tc>
          <w:tcPr>
            <w:tcW w:w="1423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Осна симетричност фигуре, обрада</w:t>
            </w:r>
          </w:p>
        </w:tc>
      </w:tr>
      <w:tr w:rsidR="00A3055C" w:rsidTr="00A3055C">
        <w:tc>
          <w:tcPr>
            <w:tcW w:w="92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 Римско наслеђе на тероиторији данашње Србије, обрада </w:t>
            </w:r>
          </w:p>
        </w:tc>
        <w:tc>
          <w:tcPr>
            <w:tcW w:w="125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-Пушење - болест зависности, обрада</w:t>
            </w:r>
          </w:p>
        </w:tc>
        <w:tc>
          <w:tcPr>
            <w:tcW w:w="165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Воде на Земљи, утврђивање</w:t>
            </w:r>
          </w:p>
        </w:tc>
        <w:tc>
          <w:tcPr>
            <w:tcW w:w="145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Пушење - болест зависности, утврђивање</w:t>
            </w:r>
          </w:p>
        </w:tc>
        <w:tc>
          <w:tcPr>
            <w:tcW w:w="1423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Одлучивање</w:t>
            </w:r>
          </w:p>
        </w:tc>
      </w:tr>
    </w:tbl>
    <w:p w:rsidR="00CB7502" w:rsidRDefault="00CB7502">
      <w:pPr>
        <w:rPr>
          <w:lang/>
        </w:rPr>
      </w:pPr>
    </w:p>
    <w:p w:rsidR="00905AA2" w:rsidRPr="00AE619E" w:rsidRDefault="00905AA2">
      <w:pPr>
        <w:rPr>
          <w:b/>
          <w:lang/>
        </w:rPr>
      </w:pPr>
      <w:r w:rsidRPr="00AE619E">
        <w:rPr>
          <w:b/>
          <w:lang/>
        </w:rPr>
        <w:t>Шести разред – РТС3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Шести разред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РТС 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15.00 - 15.30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15.35 -16.05</w:t>
      </w:r>
    </w:p>
    <w:p w:rsidR="00905AA2" w:rsidRDefault="00905AA2" w:rsidP="00905AA2">
      <w:pPr>
        <w:rPr>
          <w:lang/>
        </w:rPr>
      </w:pPr>
      <w:r w:rsidRPr="00905AA2">
        <w:rPr>
          <w:lang/>
        </w:rPr>
        <w:t>16.10 -16.40</w:t>
      </w:r>
    </w:p>
    <w:tbl>
      <w:tblPr>
        <w:tblStyle w:val="TableGrid"/>
        <w:tblW w:w="0" w:type="auto"/>
        <w:tblLook w:val="04A0"/>
      </w:tblPr>
      <w:tblGrid>
        <w:gridCol w:w="1034"/>
        <w:gridCol w:w="1774"/>
        <w:gridCol w:w="1774"/>
        <w:gridCol w:w="1833"/>
        <w:gridCol w:w="1408"/>
        <w:gridCol w:w="1753"/>
      </w:tblGrid>
      <w:tr w:rsidR="00A3055C" w:rsidTr="00A3055C">
        <w:tc>
          <w:tcPr>
            <w:tcW w:w="90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18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517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56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21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500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</w:tr>
      <w:tr w:rsidR="00A3055C" w:rsidTr="00A3055C">
        <w:tc>
          <w:tcPr>
            <w:tcW w:w="900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518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Никола Тесла: Моји изуми</w:t>
            </w:r>
          </w:p>
        </w:tc>
        <w:tc>
          <w:tcPr>
            <w:tcW w:w="1517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паралелограма, утврђивање </w:t>
            </w:r>
          </w:p>
        </w:tc>
        <w:tc>
          <w:tcPr>
            <w:tcW w:w="156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Бранислав Нушић: Аутобиографија</w:t>
            </w:r>
          </w:p>
        </w:tc>
        <w:tc>
          <w:tcPr>
            <w:tcW w:w="1212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троугла, обрада </w:t>
            </w:r>
          </w:p>
        </w:tc>
        <w:tc>
          <w:tcPr>
            <w:tcW w:w="1500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Ференц Молнар: Дечаци Павлове улице - домаћа лектира </w:t>
            </w:r>
          </w:p>
        </w:tc>
      </w:tr>
      <w:tr w:rsidR="00A3055C" w:rsidTr="00A3055C">
        <w:tc>
          <w:tcPr>
            <w:tcW w:w="900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18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паралелограма, обрада</w:t>
            </w:r>
          </w:p>
        </w:tc>
        <w:tc>
          <w:tcPr>
            <w:tcW w:w="1517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Гласовне промене - одступања (изузеци)</w:t>
            </w:r>
          </w:p>
        </w:tc>
        <w:tc>
          <w:tcPr>
            <w:tcW w:w="156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Путеви преношења заразних болести, повреде и прва помоћ, обрада</w:t>
            </w:r>
          </w:p>
        </w:tc>
        <w:tc>
          <w:tcPr>
            <w:tcW w:w="1212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the real world: general truths such as scientific facts</w:t>
            </w:r>
            <w:r>
              <w:rPr>
                <w:rFonts w:ascii="Segoe UI" w:hAnsi="Segoe UI" w:cs="Segoe UI"/>
                <w:color w:val="212529"/>
              </w:rPr>
              <w:br/>
              <w:t>Talking about plans and predictions</w:t>
            </w:r>
            <w:r>
              <w:rPr>
                <w:rFonts w:ascii="Segoe UI" w:hAnsi="Segoe UI" w:cs="Segoe UI"/>
                <w:color w:val="212529"/>
              </w:rPr>
              <w:br/>
              <w:t>What will you do after all this?</w:t>
            </w:r>
          </w:p>
        </w:tc>
        <w:tc>
          <w:tcPr>
            <w:tcW w:w="1500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троугла, утврђивање</w:t>
            </w:r>
          </w:p>
        </w:tc>
      </w:tr>
      <w:tr w:rsidR="00A3055C" w:rsidTr="00A3055C">
        <w:tc>
          <w:tcPr>
            <w:tcW w:w="900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518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Живот Срба под османском влашћу, обрада</w:t>
            </w:r>
          </w:p>
        </w:tc>
        <w:tc>
          <w:tcPr>
            <w:tcW w:w="1517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Атмосферски притисак, утврђивање</w:t>
            </w:r>
          </w:p>
        </w:tc>
        <w:tc>
          <w:tcPr>
            <w:tcW w:w="156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  Географија Европе, систематизација</w:t>
            </w:r>
          </w:p>
        </w:tc>
        <w:tc>
          <w:tcPr>
            <w:tcW w:w="1212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Паскалов закон, обрада</w:t>
            </w:r>
          </w:p>
        </w:tc>
        <w:tc>
          <w:tcPr>
            <w:tcW w:w="1500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Информатика и рачунарство - Текстуално програмирање: основне </w:t>
            </w:r>
            <w:r>
              <w:rPr>
                <w:rFonts w:ascii="Segoe UI" w:hAnsi="Segoe UI" w:cs="Segoe UI"/>
                <w:color w:val="212529"/>
              </w:rPr>
              <w:lastRenderedPageBreak/>
              <w:t>аритметичке операције и примена</w:t>
            </w:r>
          </w:p>
        </w:tc>
      </w:tr>
    </w:tbl>
    <w:p w:rsidR="00905AA2" w:rsidRDefault="00905AA2" w:rsidP="00905AA2">
      <w:pPr>
        <w:rPr>
          <w:lang/>
        </w:rPr>
      </w:pPr>
    </w:p>
    <w:p w:rsidR="00905AA2" w:rsidRPr="00AE619E" w:rsidRDefault="00905AA2" w:rsidP="00905AA2">
      <w:pPr>
        <w:rPr>
          <w:b/>
          <w:lang/>
        </w:rPr>
      </w:pPr>
      <w:r w:rsidRPr="00AE619E">
        <w:rPr>
          <w:b/>
          <w:lang/>
        </w:rPr>
        <w:t>Седми разред – РТС3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Седми разред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РТС 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16.45 - 17.15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17.20 - 17.50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17.55 - 18.25</w:t>
      </w:r>
    </w:p>
    <w:tbl>
      <w:tblPr>
        <w:tblStyle w:val="TableGrid"/>
        <w:tblW w:w="0" w:type="auto"/>
        <w:tblLook w:val="04A0"/>
      </w:tblPr>
      <w:tblGrid>
        <w:gridCol w:w="1054"/>
        <w:gridCol w:w="1638"/>
        <w:gridCol w:w="1811"/>
        <w:gridCol w:w="1622"/>
        <w:gridCol w:w="1545"/>
        <w:gridCol w:w="1623"/>
      </w:tblGrid>
      <w:tr w:rsidR="00A3055C" w:rsidTr="00A3055C">
        <w:tc>
          <w:tcPr>
            <w:tcW w:w="93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3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58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422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35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423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</w:tr>
      <w:tr w:rsidR="00A3055C" w:rsidTr="00A3055C">
        <w:tc>
          <w:tcPr>
            <w:tcW w:w="93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43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Конгруенција</w:t>
            </w:r>
          </w:p>
        </w:tc>
        <w:tc>
          <w:tcPr>
            <w:tcW w:w="158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 дужи, утврђивање</w:t>
            </w:r>
          </w:p>
        </w:tc>
        <w:tc>
          <w:tcPr>
            <w:tcW w:w="1422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Милутин Бојић: Плава гробница</w:t>
            </w:r>
          </w:p>
        </w:tc>
        <w:tc>
          <w:tcPr>
            <w:tcW w:w="135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Подела дужи на једнаке делове, обрада</w:t>
            </w:r>
          </w:p>
        </w:tc>
        <w:tc>
          <w:tcPr>
            <w:tcW w:w="1423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Технички и сугестивни опис; Техничка и сугестивна нарација</w:t>
            </w:r>
          </w:p>
        </w:tc>
      </w:tr>
      <w:tr w:rsidR="00A3055C" w:rsidTr="00A3055C">
        <w:tc>
          <w:tcPr>
            <w:tcW w:w="93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43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 дужи, обрада</w:t>
            </w:r>
          </w:p>
        </w:tc>
        <w:tc>
          <w:tcPr>
            <w:tcW w:w="158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Владислав Петковић Дис: Међу својима</w:t>
            </w:r>
          </w:p>
        </w:tc>
        <w:tc>
          <w:tcPr>
            <w:tcW w:w="1422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Поларне области, обрада</w:t>
            </w:r>
          </w:p>
        </w:tc>
        <w:tc>
          <w:tcPr>
            <w:tcW w:w="135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how things happen</w:t>
            </w:r>
            <w:r>
              <w:rPr>
                <w:rFonts w:ascii="Segoe UI" w:hAnsi="Segoe UI" w:cs="Segoe UI"/>
                <w:color w:val="212529"/>
              </w:rPr>
              <w:br/>
              <w:t>And they lived happily ever after!</w:t>
            </w:r>
          </w:p>
        </w:tc>
        <w:tc>
          <w:tcPr>
            <w:tcW w:w="1423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Подела дужи на једнаке делове, утврђивање</w:t>
            </w:r>
          </w:p>
        </w:tc>
      </w:tr>
      <w:tr w:rsidR="00A3055C" w:rsidTr="00A3055C">
        <w:tc>
          <w:tcPr>
            <w:tcW w:w="93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43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Црна Гора до стицања независности, обрада </w:t>
            </w:r>
          </w:p>
        </w:tc>
        <w:tc>
          <w:tcPr>
            <w:tcW w:w="158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Систем органа за размножавање, утврђивање</w:t>
            </w:r>
          </w:p>
        </w:tc>
        <w:tc>
          <w:tcPr>
            <w:tcW w:w="1422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Комбиновани задаци, утврђивање</w:t>
            </w:r>
          </w:p>
        </w:tc>
        <w:tc>
          <w:tcPr>
            <w:tcW w:w="135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Топлотно ширење тела и температура, обрада</w:t>
            </w:r>
          </w:p>
        </w:tc>
        <w:tc>
          <w:tcPr>
            <w:tcW w:w="1423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Цртање: понављање облика коршћењем петљи</w:t>
            </w:r>
          </w:p>
        </w:tc>
      </w:tr>
    </w:tbl>
    <w:p w:rsidR="00905AA2" w:rsidRDefault="00905AA2" w:rsidP="00905AA2">
      <w:pPr>
        <w:rPr>
          <w:lang/>
        </w:rPr>
      </w:pPr>
    </w:p>
    <w:p w:rsidR="00905AA2" w:rsidRDefault="00905AA2" w:rsidP="00905AA2">
      <w:pPr>
        <w:rPr>
          <w:b/>
          <w:lang/>
        </w:rPr>
      </w:pPr>
      <w:r w:rsidRPr="00905AA2">
        <w:rPr>
          <w:b/>
          <w:lang/>
        </w:rPr>
        <w:t>Осми разред – РТС3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lastRenderedPageBreak/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Осми разред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РТС 3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18.30 - 19.00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19.05 - 19.35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19.40 - 20.10</w:t>
      </w:r>
    </w:p>
    <w:p w:rsidR="00905AA2" w:rsidRPr="00905AA2" w:rsidRDefault="00905AA2" w:rsidP="00905AA2">
      <w:pPr>
        <w:rPr>
          <w:lang/>
        </w:rPr>
      </w:pPr>
      <w:r w:rsidRPr="00905AA2">
        <w:rPr>
          <w:lang/>
        </w:rPr>
        <w:t>20.15 - 20.45</w:t>
      </w:r>
    </w:p>
    <w:tbl>
      <w:tblPr>
        <w:tblStyle w:val="TableGrid"/>
        <w:tblW w:w="0" w:type="auto"/>
        <w:tblLook w:val="04A0"/>
      </w:tblPr>
      <w:tblGrid>
        <w:gridCol w:w="1008"/>
        <w:gridCol w:w="1811"/>
        <w:gridCol w:w="1778"/>
        <w:gridCol w:w="1423"/>
        <w:gridCol w:w="1778"/>
        <w:gridCol w:w="1778"/>
      </w:tblGrid>
      <w:tr w:rsidR="00A3055C" w:rsidTr="00A3055C">
        <w:tc>
          <w:tcPr>
            <w:tcW w:w="864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23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49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1205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49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496" w:type="dxa"/>
          </w:tcPr>
          <w:p w:rsidR="00A3055C" w:rsidRDefault="00A3055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</w:tr>
      <w:tr w:rsidR="00A3055C" w:rsidTr="00A3055C">
        <w:tc>
          <w:tcPr>
            <w:tcW w:w="86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523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творбе речи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Бројеви и операције, обнављање</w:t>
            </w:r>
          </w:p>
        </w:tc>
        <w:tc>
          <w:tcPr>
            <w:tcW w:w="1205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-Лирика:  ,,Ђулићи", ,,Светли гробови", ,,Очију твојих да није" и ,,Србија" - утврђивање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Бројеви и операције, обнављање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Епика: ,,Деца", ,,Сеобе" и ,,Деобе" - утврђивање</w:t>
            </w:r>
          </w:p>
        </w:tc>
      </w:tr>
      <w:tr w:rsidR="00A3055C" w:rsidTr="00A3055C">
        <w:tc>
          <w:tcPr>
            <w:tcW w:w="86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523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Математика- Сфера и лопта, систематизација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Начини творбе речи</w:t>
            </w:r>
          </w:p>
        </w:tc>
        <w:tc>
          <w:tcPr>
            <w:tcW w:w="1205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Реке и језера Србије, обнављање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II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Алгебра и функције, обнављање</w:t>
            </w:r>
          </w:p>
        </w:tc>
      </w:tr>
      <w:tr w:rsidR="00A3055C" w:rsidTr="00A3055C">
        <w:tc>
          <w:tcPr>
            <w:tcW w:w="86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523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Разбијање и распад југословенске државе, обрада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  Ботаника и еволуција, систематизација</w:t>
            </w:r>
          </w:p>
        </w:tc>
        <w:tc>
          <w:tcPr>
            <w:tcW w:w="1205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НАТО агресија у СРЈ 1999. године, обрада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Атомска и нуклеарна физика, систематизација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Географија - Географска карта, систематизација</w:t>
            </w:r>
          </w:p>
        </w:tc>
      </w:tr>
      <w:tr w:rsidR="00A3055C" w:rsidTr="00A3055C">
        <w:tc>
          <w:tcPr>
            <w:tcW w:w="864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15.00 - 15.30</w:t>
            </w:r>
          </w:p>
        </w:tc>
        <w:tc>
          <w:tcPr>
            <w:tcW w:w="1523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Физика - Вештачка радиоактивност, фисија и фузија. Примена нуклеарне </w:t>
            </w:r>
            <w:r>
              <w:rPr>
                <w:rFonts w:ascii="Segoe UI" w:hAnsi="Segoe UI" w:cs="Segoe UI"/>
                <w:color w:val="212529"/>
              </w:rPr>
              <w:lastRenderedPageBreak/>
              <w:t>енергије и радиoактивног зрачења, утврђивање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Енглески језик - Revision part I</w:t>
            </w:r>
          </w:p>
        </w:tc>
        <w:tc>
          <w:tcPr>
            <w:tcW w:w="1205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Хемија - Састављање једначина хемијских реакција  неорганских и </w:t>
            </w:r>
            <w:r>
              <w:rPr>
                <w:rFonts w:ascii="Segoe UI" w:hAnsi="Segoe UI" w:cs="Segoe UI"/>
                <w:color w:val="212529"/>
              </w:rPr>
              <w:lastRenderedPageBreak/>
              <w:t>органских супстанци, утврђивање 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Биологија  - Зоологија, систематизација</w:t>
            </w:r>
          </w:p>
        </w:tc>
        <w:tc>
          <w:tcPr>
            <w:tcW w:w="1496" w:type="dxa"/>
          </w:tcPr>
          <w:p w:rsidR="00A3055C" w:rsidRDefault="00A3055C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Хемија- Израчунавање у хемији  2. део , утврђивање </w:t>
            </w:r>
          </w:p>
        </w:tc>
      </w:tr>
    </w:tbl>
    <w:p w:rsidR="00905AA2" w:rsidRPr="00905AA2" w:rsidRDefault="00905AA2" w:rsidP="00905AA2">
      <w:pPr>
        <w:rPr>
          <w:b/>
          <w:lang/>
        </w:rPr>
      </w:pPr>
    </w:p>
    <w:sectPr w:rsidR="00905AA2" w:rsidRPr="00905AA2" w:rsidSect="004D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D5" w:rsidRDefault="005468D5" w:rsidP="00CB7502">
      <w:pPr>
        <w:spacing w:after="0" w:line="240" w:lineRule="auto"/>
      </w:pPr>
      <w:r>
        <w:separator/>
      </w:r>
    </w:p>
  </w:endnote>
  <w:endnote w:type="continuationSeparator" w:id="1">
    <w:p w:rsidR="005468D5" w:rsidRDefault="005468D5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D5" w:rsidRDefault="005468D5" w:rsidP="00CB7502">
      <w:pPr>
        <w:spacing w:after="0" w:line="240" w:lineRule="auto"/>
      </w:pPr>
      <w:r>
        <w:separator/>
      </w:r>
    </w:p>
  </w:footnote>
  <w:footnote w:type="continuationSeparator" w:id="1">
    <w:p w:rsidR="005468D5" w:rsidRDefault="005468D5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502"/>
    <w:rsid w:val="0013667C"/>
    <w:rsid w:val="00445F14"/>
    <w:rsid w:val="004D40B7"/>
    <w:rsid w:val="005468D5"/>
    <w:rsid w:val="00822740"/>
    <w:rsid w:val="00905AA2"/>
    <w:rsid w:val="00933259"/>
    <w:rsid w:val="00A3055C"/>
    <w:rsid w:val="00AE619E"/>
    <w:rsid w:val="00C80A2A"/>
    <w:rsid w:val="00CB7502"/>
    <w:rsid w:val="00E9040C"/>
    <w:rsid w:val="00F2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Default</cp:lastModifiedBy>
  <cp:revision>2</cp:revision>
  <dcterms:created xsi:type="dcterms:W3CDTF">2020-05-18T07:48:00Z</dcterms:created>
  <dcterms:modified xsi:type="dcterms:W3CDTF">2020-05-18T07:48:00Z</dcterms:modified>
</cp:coreProperties>
</file>